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7A" w:rsidRDefault="00C5287A" w:rsidP="001E36FD">
      <w:pPr>
        <w:jc w:val="both"/>
      </w:pPr>
      <w:r>
        <w:rPr>
          <w:noProof/>
          <w:lang w:eastAsia="ca-ES"/>
        </w:rPr>
        <w:drawing>
          <wp:inline distT="0" distB="0" distL="0" distR="0">
            <wp:extent cx="5759450" cy="27489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yer presentació informe Davos 20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6FD" w:rsidRPr="003C2FC4" w:rsidRDefault="001E36FD" w:rsidP="001E36FD">
      <w:pPr>
        <w:jc w:val="both"/>
      </w:pPr>
      <w:r w:rsidRPr="003C2FC4">
        <w:t xml:space="preserve">La desigualtat econòmica segueix fora de control. En 2019, els 2.153 </w:t>
      </w:r>
      <w:proofErr w:type="spellStart"/>
      <w:r w:rsidRPr="003C2FC4">
        <w:t>milmilionaris</w:t>
      </w:r>
      <w:proofErr w:type="spellEnd"/>
      <w:r w:rsidRPr="003C2FC4">
        <w:t xml:space="preserve"> que hi ha al món posseïen més riquesa que 4.600 milions de persones, mentre que 735 milions de persones viuen </w:t>
      </w:r>
      <w:r w:rsidR="008B46A5" w:rsidRPr="003C2FC4">
        <w:t xml:space="preserve">encara </w:t>
      </w:r>
      <w:r w:rsidRPr="003C2FC4">
        <w:t xml:space="preserve">en situació de pobresa extrema. </w:t>
      </w:r>
    </w:p>
    <w:p w:rsidR="00AA05E7" w:rsidRPr="003C2FC4" w:rsidRDefault="001E36FD" w:rsidP="001E36FD">
      <w:pPr>
        <w:jc w:val="both"/>
      </w:pPr>
      <w:r w:rsidRPr="003C2FC4">
        <w:t xml:space="preserve">Aquesta enorme bretxa és conseqüència d'un sistema econòmic fallit, deshumanitzat i patriarcal, que permet l'acumulació del poder i de la riquesa en mans d'una elit, a costa, moltes vegades, de la vulneració de drets de les persones, especialment de les dones i nenes. Aquest creixement desigual i desenfrenat és insostenible, soscava els esforços per reduir la pobresa, vulnera drets i fa impossible que visquem respectant els límits mediambientals del nostre planeta. </w:t>
      </w:r>
    </w:p>
    <w:p w:rsidR="008B46A5" w:rsidRPr="003C2FC4" w:rsidRDefault="001E36FD" w:rsidP="008B46A5">
      <w:pPr>
        <w:jc w:val="both"/>
      </w:pPr>
      <w:r w:rsidRPr="003C2FC4">
        <w:t xml:space="preserve">Aquest és el rerefons del debat que ens oferiran </w:t>
      </w:r>
      <w:r w:rsidRPr="003C2FC4">
        <w:rPr>
          <w:b/>
        </w:rPr>
        <w:t>Cristina Rovira</w:t>
      </w:r>
      <w:r w:rsidR="008B46A5" w:rsidRPr="003C2FC4">
        <w:t xml:space="preserve">, llicenciada en Ciències Polítiques per l’UPF i </w:t>
      </w:r>
      <w:r w:rsidR="008B46A5" w:rsidRPr="003C2FC4">
        <w:t>especialit</w:t>
      </w:r>
      <w:r w:rsidR="008B46A5" w:rsidRPr="003C2FC4">
        <w:t>zada</w:t>
      </w:r>
      <w:r w:rsidR="008B46A5" w:rsidRPr="003C2FC4">
        <w:t xml:space="preserve"> a l’Institut de gènere de la </w:t>
      </w:r>
      <w:proofErr w:type="spellStart"/>
      <w:r w:rsidR="008B46A5" w:rsidRPr="003C2FC4">
        <w:t>London</w:t>
      </w:r>
      <w:proofErr w:type="spellEnd"/>
      <w:r w:rsidR="008B46A5" w:rsidRPr="003C2FC4">
        <w:t xml:space="preserve"> </w:t>
      </w:r>
      <w:proofErr w:type="spellStart"/>
      <w:r w:rsidR="008B46A5" w:rsidRPr="003C2FC4">
        <w:t>School</w:t>
      </w:r>
      <w:proofErr w:type="spellEnd"/>
      <w:r w:rsidR="008B46A5" w:rsidRPr="003C2FC4">
        <w:t xml:space="preserve"> of </w:t>
      </w:r>
      <w:proofErr w:type="spellStart"/>
      <w:r w:rsidR="008B46A5" w:rsidRPr="003C2FC4">
        <w:t>Economics</w:t>
      </w:r>
      <w:proofErr w:type="spellEnd"/>
      <w:r w:rsidR="008B46A5" w:rsidRPr="003C2FC4">
        <w:t>, en gènere, polít</w:t>
      </w:r>
      <w:r w:rsidR="008B46A5" w:rsidRPr="003C2FC4">
        <w:t xml:space="preserve">iques publiques i desigualtats, que treballa a Oxfam Intermón </w:t>
      </w:r>
      <w:r w:rsidR="008B46A5" w:rsidRPr="003C2FC4">
        <w:t>en programes de reducció de les desigualtats</w:t>
      </w:r>
      <w:r w:rsidR="008B46A5" w:rsidRPr="003C2FC4">
        <w:t xml:space="preserve">, </w:t>
      </w:r>
      <w:r w:rsidR="008B46A5" w:rsidRPr="003C2FC4">
        <w:rPr>
          <w:rFonts w:ascii="Calibri" w:hAnsi="Calibri" w:cs="Calibri"/>
          <w:color w:val="1F497D"/>
        </w:rPr>
        <w:t xml:space="preserve">i </w:t>
      </w:r>
      <w:r w:rsidRPr="003C2FC4">
        <w:rPr>
          <w:b/>
        </w:rPr>
        <w:t>David Fernàndez</w:t>
      </w:r>
      <w:r w:rsidR="003C2FC4" w:rsidRPr="003C2FC4">
        <w:t>, periodista, polític</w:t>
      </w:r>
      <w:r w:rsidR="003C2FC4">
        <w:t>,</w:t>
      </w:r>
      <w:r w:rsidR="003C2FC4" w:rsidRPr="003C2FC4">
        <w:t xml:space="preserve"> que ha estat diputat al Parlament de Catalunya</w:t>
      </w:r>
      <w:r w:rsidR="003C2FC4">
        <w:t>,</w:t>
      </w:r>
      <w:r w:rsidR="003C2FC4" w:rsidRPr="003C2FC4">
        <w:t xml:space="preserve"> i persona profundament </w:t>
      </w:r>
      <w:r w:rsidR="003C2FC4">
        <w:t xml:space="preserve">lligada </w:t>
      </w:r>
      <w:r w:rsidR="003C2FC4" w:rsidRPr="003C2FC4">
        <w:t>als moviments socials i al</w:t>
      </w:r>
      <w:r w:rsidR="003C2FC4" w:rsidRPr="003C2FC4">
        <w:t xml:space="preserve"> cooperati</w:t>
      </w:r>
      <w:r w:rsidR="003C2FC4" w:rsidRPr="003C2FC4">
        <w:t>visme.</w:t>
      </w:r>
    </w:p>
    <w:p w:rsidR="001E36FD" w:rsidRPr="003C2FC4" w:rsidRDefault="008B46A5" w:rsidP="008B46A5">
      <w:pPr>
        <w:jc w:val="both"/>
        <w:rPr>
          <w:rFonts w:ascii="Calibri" w:hAnsi="Calibri" w:cs="Calibri"/>
          <w:color w:val="1F497D"/>
        </w:rPr>
      </w:pPr>
      <w:r w:rsidRPr="003C2FC4">
        <w:t xml:space="preserve">Això serà </w:t>
      </w:r>
      <w:r w:rsidR="001E36FD" w:rsidRPr="003C2FC4">
        <w:t>a l’</w:t>
      </w:r>
      <w:r w:rsidR="001E36FD" w:rsidRPr="007B70CB">
        <w:rPr>
          <w:b/>
        </w:rPr>
        <w:t xml:space="preserve">Ateneu </w:t>
      </w:r>
      <w:proofErr w:type="spellStart"/>
      <w:r w:rsidR="001E36FD" w:rsidRPr="007B70CB">
        <w:rPr>
          <w:b/>
        </w:rPr>
        <w:t>Santcugatenc</w:t>
      </w:r>
      <w:proofErr w:type="spellEnd"/>
      <w:r w:rsidR="001E36FD" w:rsidRPr="007B70CB">
        <w:rPr>
          <w:b/>
        </w:rPr>
        <w:t xml:space="preserve"> </w:t>
      </w:r>
      <w:r w:rsidR="001E36FD" w:rsidRPr="003C2FC4">
        <w:t xml:space="preserve">el dimarts </w:t>
      </w:r>
      <w:r w:rsidR="001E36FD" w:rsidRPr="007B70CB">
        <w:rPr>
          <w:b/>
        </w:rPr>
        <w:t>18 de febrer a les 19.00</w:t>
      </w:r>
      <w:r w:rsidR="001E36FD" w:rsidRPr="003C2FC4">
        <w:t xml:space="preserve"> h.</w:t>
      </w:r>
    </w:p>
    <w:p w:rsidR="001E36FD" w:rsidRPr="003C2FC4" w:rsidRDefault="001E36FD" w:rsidP="001E36FD">
      <w:pPr>
        <w:jc w:val="both"/>
      </w:pPr>
      <w:r w:rsidRPr="003C2FC4">
        <w:t>Us hi esperem!</w:t>
      </w:r>
      <w:bookmarkStart w:id="0" w:name="_GoBack"/>
      <w:bookmarkEnd w:id="0"/>
    </w:p>
    <w:sectPr w:rsidR="001E36FD" w:rsidRPr="003C2FC4" w:rsidSect="001E36F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97137"/>
    <w:multiLevelType w:val="hybridMultilevel"/>
    <w:tmpl w:val="A0F202C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FD"/>
    <w:rsid w:val="001E36FD"/>
    <w:rsid w:val="003C2FC4"/>
    <w:rsid w:val="007B70CB"/>
    <w:rsid w:val="008B46A5"/>
    <w:rsid w:val="00955E60"/>
    <w:rsid w:val="00AA05E7"/>
    <w:rsid w:val="00C5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61FE"/>
  <w15:chartTrackingRefBased/>
  <w15:docId w15:val="{E4E377C1-DE59-406C-B312-FDCF9BB4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3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5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0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3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3001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eduardunzeta@gmail.com</dc:creator>
  <cp:keywords/>
  <dc:description/>
  <cp:lastModifiedBy>eduardunzeta@gmail.com</cp:lastModifiedBy>
  <cp:revision>3</cp:revision>
  <dcterms:created xsi:type="dcterms:W3CDTF">2020-01-29T15:42:00Z</dcterms:created>
  <dcterms:modified xsi:type="dcterms:W3CDTF">2020-01-29T16:22:00Z</dcterms:modified>
</cp:coreProperties>
</file>